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7C" w:rsidRDefault="0045367C" w:rsidP="0045367C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45367C" w:rsidRDefault="0045367C" w:rsidP="0045367C">
      <w:pPr>
        <w:jc w:val="center"/>
        <w:rPr>
          <w:b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-627380</wp:posOffset>
            </wp:positionV>
            <wp:extent cx="2981325" cy="585470"/>
            <wp:effectExtent l="0" t="0" r="9525" b="5080"/>
            <wp:wrapNone/>
            <wp:docPr id="1" name="Obrázek 1" descr="di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i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>Diakonie Broumov</w:t>
      </w:r>
    </w:p>
    <w:p w:rsidR="0045367C" w:rsidRPr="004331A5" w:rsidRDefault="0045367C" w:rsidP="0045367C">
      <w:pPr>
        <w:jc w:val="center"/>
        <w:rPr>
          <w:sz w:val="28"/>
          <w:szCs w:val="28"/>
        </w:rPr>
      </w:pPr>
      <w:r w:rsidRPr="004331A5">
        <w:rPr>
          <w:sz w:val="28"/>
          <w:szCs w:val="28"/>
        </w:rPr>
        <w:t>pořádá ve spolupráci s městem Libáň</w:t>
      </w:r>
    </w:p>
    <w:p w:rsidR="0045367C" w:rsidRDefault="0045367C" w:rsidP="0045367C">
      <w:pPr>
        <w:jc w:val="center"/>
      </w:pPr>
      <w:r>
        <w:rPr>
          <w:b/>
          <w:sz w:val="36"/>
          <w:szCs w:val="36"/>
        </w:rPr>
        <w:t>sbírku ošacení, hraček a domácích potřeb</w:t>
      </w:r>
      <w:r>
        <w:t xml:space="preserve">     </w:t>
      </w:r>
    </w:p>
    <w:p w:rsidR="004331A5" w:rsidRPr="004331A5" w:rsidRDefault="0045367C" w:rsidP="0045367C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 </w:t>
      </w:r>
      <w:r w:rsidRPr="004331A5">
        <w:rPr>
          <w:b/>
          <w:sz w:val="40"/>
          <w:szCs w:val="40"/>
          <w:u w:val="single"/>
        </w:rPr>
        <w:t>Možno darovat:</w:t>
      </w:r>
      <w:r w:rsidRPr="004331A5">
        <w:rPr>
          <w:b/>
          <w:sz w:val="40"/>
          <w:szCs w:val="40"/>
        </w:rPr>
        <w:t xml:space="preserve"> </w:t>
      </w:r>
    </w:p>
    <w:p w:rsidR="0045367C" w:rsidRPr="0045367C" w:rsidRDefault="0045367C" w:rsidP="0045367C">
      <w:r w:rsidRPr="0045367C">
        <w:rPr>
          <w:sz w:val="40"/>
          <w:szCs w:val="40"/>
        </w:rPr>
        <w:t>l</w:t>
      </w:r>
      <w:r>
        <w:rPr>
          <w:sz w:val="40"/>
          <w:szCs w:val="40"/>
        </w:rPr>
        <w:t>etn</w:t>
      </w:r>
      <w:r w:rsidR="004331A5">
        <w:rPr>
          <w:sz w:val="40"/>
          <w:szCs w:val="40"/>
        </w:rPr>
        <w:t xml:space="preserve">í a zimní oblečení – </w:t>
      </w:r>
      <w:proofErr w:type="gramStart"/>
      <w:r w:rsidR="004331A5">
        <w:rPr>
          <w:sz w:val="40"/>
          <w:szCs w:val="40"/>
        </w:rPr>
        <w:t xml:space="preserve">dámské,  </w:t>
      </w:r>
      <w:r w:rsidRPr="0045367C">
        <w:rPr>
          <w:sz w:val="40"/>
          <w:szCs w:val="40"/>
        </w:rPr>
        <w:t>pánské</w:t>
      </w:r>
      <w:proofErr w:type="gramEnd"/>
      <w:r w:rsidRPr="0045367C">
        <w:rPr>
          <w:sz w:val="40"/>
          <w:szCs w:val="40"/>
        </w:rPr>
        <w:t>, dětské</w:t>
      </w:r>
    </w:p>
    <w:p w:rsidR="0045367C" w:rsidRPr="0045367C" w:rsidRDefault="0045367C" w:rsidP="0045367C">
      <w:pPr>
        <w:rPr>
          <w:sz w:val="40"/>
          <w:szCs w:val="40"/>
        </w:rPr>
      </w:pPr>
      <w:r w:rsidRPr="0045367C">
        <w:rPr>
          <w:sz w:val="40"/>
          <w:szCs w:val="40"/>
        </w:rPr>
        <w:t xml:space="preserve">Lůžkoviny, prostěradla, </w:t>
      </w:r>
      <w:proofErr w:type="gramStart"/>
      <w:r w:rsidRPr="0045367C">
        <w:rPr>
          <w:sz w:val="40"/>
          <w:szCs w:val="40"/>
        </w:rPr>
        <w:t xml:space="preserve">ručníky, </w:t>
      </w:r>
      <w:r>
        <w:rPr>
          <w:sz w:val="40"/>
          <w:szCs w:val="40"/>
        </w:rPr>
        <w:t xml:space="preserve"> </w:t>
      </w:r>
      <w:r w:rsidRPr="0045367C">
        <w:rPr>
          <w:sz w:val="40"/>
          <w:szCs w:val="40"/>
        </w:rPr>
        <w:t>utěrky</w:t>
      </w:r>
      <w:proofErr w:type="gramEnd"/>
      <w:r w:rsidRPr="0045367C">
        <w:rPr>
          <w:sz w:val="40"/>
          <w:szCs w:val="40"/>
        </w:rPr>
        <w:t xml:space="preserve">, záclony, </w:t>
      </w:r>
      <w:r>
        <w:rPr>
          <w:sz w:val="40"/>
          <w:szCs w:val="40"/>
        </w:rPr>
        <w:t xml:space="preserve">           </w:t>
      </w:r>
      <w:r w:rsidRPr="0045367C">
        <w:rPr>
          <w:sz w:val="40"/>
          <w:szCs w:val="40"/>
        </w:rPr>
        <w:t xml:space="preserve">látky, časopisy,                            </w:t>
      </w:r>
    </w:p>
    <w:p w:rsidR="0045367C" w:rsidRPr="0045367C" w:rsidRDefault="0045367C" w:rsidP="0045367C">
      <w:pPr>
        <w:rPr>
          <w:sz w:val="40"/>
          <w:szCs w:val="40"/>
        </w:rPr>
      </w:pPr>
      <w:r w:rsidRPr="0045367C">
        <w:rPr>
          <w:sz w:val="40"/>
          <w:szCs w:val="40"/>
        </w:rPr>
        <w:t>Domácí potřeby – nádobí bílé i černé, skleničky, hrníčky, hračky</w:t>
      </w:r>
    </w:p>
    <w:p w:rsidR="0045367C" w:rsidRDefault="0045367C" w:rsidP="0045367C">
      <w:pPr>
        <w:rPr>
          <w:sz w:val="40"/>
          <w:szCs w:val="40"/>
        </w:rPr>
      </w:pPr>
      <w:r w:rsidRPr="0045367C">
        <w:rPr>
          <w:sz w:val="40"/>
          <w:szCs w:val="40"/>
        </w:rPr>
        <w:t>Peří, péřové deky, polštáře, vatové přikrývky, deky, Obuv, knihy,</w:t>
      </w:r>
    </w:p>
    <w:p w:rsidR="0045367C" w:rsidRDefault="004331A5" w:rsidP="0045367C">
      <w:pPr>
        <w:rPr>
          <w:sz w:val="40"/>
          <w:szCs w:val="40"/>
        </w:rPr>
      </w:pPr>
      <w:r w:rsidRPr="004331A5">
        <w:rPr>
          <w:b/>
          <w:sz w:val="40"/>
          <w:szCs w:val="40"/>
        </w:rPr>
        <w:t>Dále vybíráme:</w:t>
      </w:r>
      <w:r w:rsidR="0045367C" w:rsidRPr="004331A5">
        <w:rPr>
          <w:b/>
          <w:sz w:val="40"/>
          <w:szCs w:val="40"/>
        </w:rPr>
        <w:t xml:space="preserve"> </w:t>
      </w:r>
      <w:r w:rsidRPr="004331A5">
        <w:rPr>
          <w:sz w:val="40"/>
          <w:szCs w:val="40"/>
        </w:rPr>
        <w:t>stolní hry a puzzle</w:t>
      </w:r>
      <w:r>
        <w:rPr>
          <w:sz w:val="40"/>
          <w:szCs w:val="40"/>
        </w:rPr>
        <w:t xml:space="preserve"> (i nekompletní), rozbité deštníky</w:t>
      </w:r>
    </w:p>
    <w:p w:rsidR="004331A5" w:rsidRDefault="004331A5" w:rsidP="0045367C">
      <w:pPr>
        <w:rPr>
          <w:sz w:val="40"/>
          <w:szCs w:val="40"/>
        </w:rPr>
      </w:pPr>
      <w:r>
        <w:rPr>
          <w:sz w:val="40"/>
          <w:szCs w:val="40"/>
        </w:rPr>
        <w:t>PET VÍČKA</w:t>
      </w:r>
    </w:p>
    <w:p w:rsidR="004331A5" w:rsidRDefault="004331A5" w:rsidP="0045367C">
      <w:pPr>
        <w:shd w:val="clear" w:color="auto" w:fill="F6F7F8"/>
        <w:spacing w:line="268" w:lineRule="atLeast"/>
        <w:rPr>
          <w:rFonts w:ascii="Helvetica" w:eastAsia="Times New Roman" w:hAnsi="Helvetica" w:cs="Helvetica"/>
          <w:b/>
          <w:color w:val="141823"/>
          <w:sz w:val="32"/>
          <w:szCs w:val="32"/>
          <w:lang w:eastAsia="cs-CZ"/>
        </w:rPr>
      </w:pPr>
    </w:p>
    <w:p w:rsidR="0045367C" w:rsidRDefault="0045367C" w:rsidP="0045367C">
      <w:pPr>
        <w:shd w:val="clear" w:color="auto" w:fill="F6F7F8"/>
        <w:spacing w:line="268" w:lineRule="atLeast"/>
        <w:rPr>
          <w:rFonts w:ascii="Helvetica" w:eastAsia="Times New Roman" w:hAnsi="Helvetica" w:cs="Helvetica"/>
          <w:color w:val="141823"/>
          <w:sz w:val="32"/>
          <w:szCs w:val="32"/>
          <w:lang w:eastAsia="cs-CZ"/>
        </w:rPr>
      </w:pPr>
      <w:r>
        <w:rPr>
          <w:rFonts w:ascii="Helvetica" w:eastAsia="Times New Roman" w:hAnsi="Helvetica" w:cs="Helvetica"/>
          <w:b/>
          <w:color w:val="141823"/>
          <w:sz w:val="32"/>
          <w:szCs w:val="32"/>
          <w:lang w:eastAsia="cs-CZ"/>
        </w:rPr>
        <w:t xml:space="preserve">Místo: </w:t>
      </w:r>
      <w:r>
        <w:rPr>
          <w:rFonts w:ascii="Helvetica" w:eastAsia="Times New Roman" w:hAnsi="Helvetica" w:cs="Helvetica"/>
          <w:color w:val="141823"/>
          <w:sz w:val="32"/>
          <w:szCs w:val="32"/>
          <w:lang w:eastAsia="cs-CZ"/>
        </w:rPr>
        <w:t>šatna kulturního domu v Libáni</w:t>
      </w:r>
    </w:p>
    <w:p w:rsidR="004331A5" w:rsidRDefault="0045367C" w:rsidP="0045367C">
      <w:pPr>
        <w:shd w:val="clear" w:color="auto" w:fill="F6F7F8"/>
        <w:spacing w:line="268" w:lineRule="atLeast"/>
        <w:rPr>
          <w:rFonts w:ascii="Helvetica" w:eastAsia="Times New Roman" w:hAnsi="Helvetica" w:cs="Helvetica"/>
          <w:color w:val="FF0000"/>
          <w:sz w:val="40"/>
          <w:szCs w:val="40"/>
          <w:lang w:eastAsia="cs-CZ"/>
        </w:rPr>
      </w:pPr>
      <w:r>
        <w:rPr>
          <w:rFonts w:ascii="Helvetica" w:eastAsia="Times New Roman" w:hAnsi="Helvetica" w:cs="Helvetica"/>
          <w:b/>
          <w:color w:val="FF0000"/>
          <w:sz w:val="40"/>
          <w:szCs w:val="40"/>
          <w:lang w:eastAsia="cs-CZ"/>
        </w:rPr>
        <w:t xml:space="preserve">Datum:   </w:t>
      </w:r>
      <w:r>
        <w:rPr>
          <w:rFonts w:ascii="Helvetica" w:eastAsia="Times New Roman" w:hAnsi="Helvetica" w:cs="Helvetica"/>
          <w:color w:val="FF0000"/>
          <w:sz w:val="40"/>
          <w:szCs w:val="40"/>
          <w:lang w:eastAsia="cs-CZ"/>
        </w:rPr>
        <w:t xml:space="preserve"> </w:t>
      </w:r>
      <w:r w:rsidR="004331A5">
        <w:rPr>
          <w:rFonts w:ascii="Helvetica" w:eastAsia="Times New Roman" w:hAnsi="Helvetica" w:cs="Helvetica"/>
          <w:color w:val="FF0000"/>
          <w:sz w:val="40"/>
          <w:szCs w:val="40"/>
          <w:lang w:eastAsia="cs-CZ"/>
        </w:rPr>
        <w:t>9. – 10. 9. 2016</w:t>
      </w:r>
    </w:p>
    <w:p w:rsidR="0045367C" w:rsidRDefault="0045367C" w:rsidP="0045367C">
      <w:pPr>
        <w:shd w:val="clear" w:color="auto" w:fill="F6F7F8"/>
        <w:spacing w:line="268" w:lineRule="atLeast"/>
        <w:rPr>
          <w:rFonts w:ascii="Helvetica" w:eastAsia="Times New Roman" w:hAnsi="Helvetica" w:cs="Helvetica"/>
          <w:color w:val="FF0000"/>
          <w:sz w:val="40"/>
          <w:szCs w:val="40"/>
          <w:lang w:eastAsia="cs-CZ"/>
        </w:rPr>
      </w:pPr>
      <w:proofErr w:type="gramStart"/>
      <w:r>
        <w:rPr>
          <w:rFonts w:ascii="Helvetica" w:eastAsia="Times New Roman" w:hAnsi="Helvetica" w:cs="Helvetica"/>
          <w:b/>
          <w:color w:val="FF0000"/>
          <w:sz w:val="40"/>
          <w:szCs w:val="40"/>
          <w:lang w:eastAsia="cs-CZ"/>
        </w:rPr>
        <w:t>Čas</w:t>
      </w:r>
      <w:r>
        <w:rPr>
          <w:rFonts w:ascii="Helvetica" w:eastAsia="Times New Roman" w:hAnsi="Helvetica" w:cs="Helvetica"/>
          <w:color w:val="FF0000"/>
          <w:sz w:val="40"/>
          <w:szCs w:val="40"/>
          <w:lang w:eastAsia="cs-CZ"/>
        </w:rPr>
        <w:t xml:space="preserve">:         </w:t>
      </w:r>
      <w:r w:rsidR="004331A5">
        <w:rPr>
          <w:rFonts w:ascii="Helvetica" w:eastAsia="Times New Roman" w:hAnsi="Helvetica" w:cs="Helvetica"/>
          <w:color w:val="FF0000"/>
          <w:sz w:val="40"/>
          <w:szCs w:val="40"/>
          <w:lang w:eastAsia="cs-CZ"/>
        </w:rPr>
        <w:t>pátek</w:t>
      </w:r>
      <w:proofErr w:type="gramEnd"/>
      <w:r w:rsidR="004331A5">
        <w:rPr>
          <w:rFonts w:ascii="Helvetica" w:eastAsia="Times New Roman" w:hAnsi="Helvetica" w:cs="Helvetica"/>
          <w:color w:val="FF0000"/>
          <w:sz w:val="40"/>
          <w:szCs w:val="40"/>
          <w:lang w:eastAsia="cs-CZ"/>
        </w:rPr>
        <w:t xml:space="preserve"> 14.00 – 18.00, sobota 8.00-11.00</w:t>
      </w:r>
    </w:p>
    <w:p w:rsidR="0045367C" w:rsidRDefault="0045367C" w:rsidP="0045367C">
      <w:pPr>
        <w:shd w:val="clear" w:color="auto" w:fill="F6F7F8"/>
        <w:spacing w:line="268" w:lineRule="atLeast"/>
        <w:rPr>
          <w:rFonts w:ascii="Helvetica" w:eastAsia="Times New Roman" w:hAnsi="Helvetica" w:cs="Helvetica"/>
          <w:color w:val="14182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41823"/>
          <w:sz w:val="24"/>
          <w:szCs w:val="24"/>
          <w:lang w:eastAsia="cs-CZ"/>
        </w:rPr>
        <w:t xml:space="preserve">V JINÝ ČAS DLE DOHODY </w:t>
      </w:r>
      <w:r>
        <w:rPr>
          <w:rFonts w:ascii="Helvetica" w:eastAsia="Times New Roman" w:hAnsi="Helvetica" w:cs="Helvetica"/>
          <w:color w:val="141823"/>
          <w:sz w:val="24"/>
          <w:szCs w:val="24"/>
          <w:lang w:eastAsia="cs-CZ"/>
        </w:rPr>
        <w:sym w:font="Wingdings" w:char="F04A"/>
      </w:r>
      <w:r>
        <w:rPr>
          <w:rFonts w:ascii="Helvetica" w:eastAsia="Times New Roman" w:hAnsi="Helvetica" w:cs="Helvetica"/>
          <w:color w:val="141823"/>
          <w:sz w:val="24"/>
          <w:szCs w:val="24"/>
          <w:lang w:eastAsia="cs-CZ"/>
        </w:rPr>
        <w:t xml:space="preserve">  -  KONTAKT  </w:t>
      </w:r>
      <w:proofErr w:type="gramStart"/>
      <w:r>
        <w:rPr>
          <w:rFonts w:ascii="Helvetica" w:eastAsia="Times New Roman" w:hAnsi="Helvetica" w:cs="Helvetica"/>
          <w:color w:val="141823"/>
          <w:sz w:val="24"/>
          <w:szCs w:val="24"/>
          <w:lang w:eastAsia="cs-CZ"/>
        </w:rPr>
        <w:t>777 833 266  ,b.cerna@email</w:t>
      </w:r>
      <w:proofErr w:type="gramEnd"/>
      <w:r>
        <w:rPr>
          <w:rFonts w:ascii="Helvetica" w:eastAsia="Times New Roman" w:hAnsi="Helvetica" w:cs="Helvetica"/>
          <w:color w:val="141823"/>
          <w:sz w:val="24"/>
          <w:szCs w:val="24"/>
          <w:lang w:eastAsia="cs-CZ"/>
        </w:rPr>
        <w:t>.cz DĚKUJEME</w:t>
      </w:r>
    </w:p>
    <w:p w:rsidR="00EF1CA2" w:rsidRPr="0045367C" w:rsidRDefault="00555A1C" w:rsidP="0045367C"/>
    <w:sectPr w:rsidR="00EF1CA2" w:rsidRPr="0045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DB"/>
    <w:rsid w:val="003D4754"/>
    <w:rsid w:val="004331A5"/>
    <w:rsid w:val="0045367C"/>
    <w:rsid w:val="00555A1C"/>
    <w:rsid w:val="006F1BDB"/>
    <w:rsid w:val="007E0FC5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E12F8-DF1D-4A58-AF4D-D227ACD0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6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Barbora Černá</cp:lastModifiedBy>
  <cp:revision>2</cp:revision>
  <dcterms:created xsi:type="dcterms:W3CDTF">2016-09-02T09:45:00Z</dcterms:created>
  <dcterms:modified xsi:type="dcterms:W3CDTF">2016-09-02T09:45:00Z</dcterms:modified>
</cp:coreProperties>
</file>